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04" w:type="dxa"/>
        <w:tblLook w:val="01E0"/>
      </w:tblPr>
      <w:tblGrid>
        <w:gridCol w:w="4308"/>
        <w:gridCol w:w="1380"/>
        <w:gridCol w:w="4616"/>
      </w:tblGrid>
      <w:tr w:rsidR="000E4BDB" w:rsidTr="00F34BF9">
        <w:tc>
          <w:tcPr>
            <w:tcW w:w="4308" w:type="dxa"/>
          </w:tcPr>
          <w:p w:rsidR="000E4BDB" w:rsidRDefault="000E4BDB" w:rsidP="00F34BF9">
            <w:pPr>
              <w:spacing w:line="276" w:lineRule="auto"/>
              <w:jc w:val="center"/>
            </w:pPr>
            <w:r>
              <w:t>РЕСПУБЛИКА  ТАТАРСТАН</w:t>
            </w:r>
          </w:p>
          <w:p w:rsidR="000E4BDB" w:rsidRDefault="000E4BDB" w:rsidP="00F34BF9">
            <w:pPr>
              <w:spacing w:line="276" w:lineRule="auto"/>
              <w:jc w:val="center"/>
            </w:pPr>
          </w:p>
          <w:p w:rsidR="000E4BDB" w:rsidRDefault="000E4BDB" w:rsidP="00F34BF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ИСПОЛНИТЕЛЬНЫЙ КОМИТЕТ </w:t>
            </w:r>
          </w:p>
          <w:p w:rsidR="000E4BDB" w:rsidRDefault="000E4BDB" w:rsidP="00F34BF9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22"/>
                <w:szCs w:val="22"/>
              </w:rPr>
              <w:t>НУРЛАТСКОГО МУНИЦИПАЛЬНОГО РАЙОНА</w:t>
            </w:r>
          </w:p>
          <w:p w:rsidR="000E4BDB" w:rsidRDefault="000E4BDB" w:rsidP="00F34BF9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</w:p>
          <w:p w:rsidR="000E4BDB" w:rsidRDefault="000E4BDB" w:rsidP="00F34BF9">
            <w:pPr>
              <w:spacing w:line="276" w:lineRule="auto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23040, г"/>
              </w:smartTagPr>
              <w:r>
                <w:rPr>
                  <w:sz w:val="18"/>
                  <w:szCs w:val="18"/>
                </w:rPr>
                <w:t>423040, г</w:t>
              </w:r>
            </w:smartTag>
            <w:r>
              <w:rPr>
                <w:sz w:val="18"/>
                <w:szCs w:val="18"/>
              </w:rPr>
              <w:t>.Нурлат, ул.Советская,117</w:t>
            </w:r>
          </w:p>
          <w:p w:rsidR="000E4BDB" w:rsidRDefault="000E4BDB" w:rsidP="00F34BF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 (884345) 20610,20614,  факс 22561</w:t>
            </w:r>
          </w:p>
          <w:p w:rsidR="000E4BDB" w:rsidRDefault="000E4BDB" w:rsidP="00F34BF9">
            <w:pPr>
              <w:spacing w:line="276" w:lineRule="auto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sz w:val="18"/>
                <w:szCs w:val="18"/>
                <w:lang w:val="en-US"/>
              </w:rPr>
              <w:t xml:space="preserve">E-mail: </w:t>
            </w:r>
            <w:hyperlink r:id="rId4" w:history="1">
              <w:r>
                <w:rPr>
                  <w:rStyle w:val="a3"/>
                  <w:sz w:val="18"/>
                  <w:szCs w:val="18"/>
                  <w:lang w:val="en-US"/>
                </w:rPr>
                <w:t>Nurlat.Ispolkom@tatar.ru</w:t>
              </w:r>
            </w:hyperlink>
          </w:p>
        </w:tc>
        <w:tc>
          <w:tcPr>
            <w:tcW w:w="1380" w:type="dxa"/>
            <w:hideMark/>
          </w:tcPr>
          <w:p w:rsidR="000E4BDB" w:rsidRDefault="000E4BDB" w:rsidP="00F34BF9">
            <w:pPr>
              <w:spacing w:line="276" w:lineRule="auto"/>
              <w:rPr>
                <w:rFonts w:ascii="SL_Times New Roman" w:hAnsi="SL_Times New Roman"/>
                <w:lang w:val="en-US"/>
              </w:rPr>
            </w:pPr>
            <w:r>
              <w:rPr>
                <w:rFonts w:ascii="SL_Times New Roman" w:hAnsi="SL_Times New Roman"/>
                <w:lang w:val="en-US"/>
              </w:rPr>
              <w:t xml:space="preserve"> </w:t>
            </w:r>
          </w:p>
          <w:p w:rsidR="000E4BDB" w:rsidRDefault="000E4BDB" w:rsidP="00F34BF9">
            <w:pPr>
              <w:spacing w:line="276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  <w:lang w:val="en-US"/>
              </w:rPr>
              <w:t xml:space="preserve">  </w:t>
            </w:r>
            <w:r>
              <w:rPr>
                <w:rFonts w:ascii="SL_Times New Roman" w:hAnsi="SL_Times New Roman"/>
                <w:noProof/>
              </w:rPr>
              <w:drawing>
                <wp:inline distT="0" distB="0" distL="0" distR="0">
                  <wp:extent cx="638175" cy="781050"/>
                  <wp:effectExtent l="19050" t="0" r="9525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6" w:type="dxa"/>
          </w:tcPr>
          <w:p w:rsidR="000E4BDB" w:rsidRDefault="000E4BDB" w:rsidP="00F34BF9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ТАТАРСТАН РЕСПУБЛИКАСЫ</w:t>
            </w:r>
          </w:p>
          <w:p w:rsidR="000E4BDB" w:rsidRDefault="000E4BDB" w:rsidP="00F34BF9">
            <w:pPr>
              <w:spacing w:line="276" w:lineRule="auto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0E4BDB" w:rsidRDefault="000E4BDB" w:rsidP="00F34BF9">
            <w:pPr>
              <w:spacing w:line="276" w:lineRule="auto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НУРЛАТ МУНИ</w:t>
            </w:r>
            <w:r>
              <w:rPr>
                <w:b/>
                <w:sz w:val="22"/>
                <w:szCs w:val="22"/>
              </w:rPr>
              <w:t>Ц</w:t>
            </w:r>
            <w:r>
              <w:rPr>
                <w:b/>
                <w:sz w:val="22"/>
                <w:szCs w:val="22"/>
                <w:lang w:val="tt-RU"/>
              </w:rPr>
              <w:t>ИПАЛ</w:t>
            </w:r>
            <w:r>
              <w:rPr>
                <w:b/>
                <w:sz w:val="22"/>
                <w:szCs w:val="22"/>
              </w:rPr>
              <w:t>Ь</w:t>
            </w:r>
            <w:r>
              <w:rPr>
                <w:b/>
                <w:sz w:val="22"/>
                <w:szCs w:val="22"/>
                <w:lang w:val="tt-RU"/>
              </w:rPr>
              <w:t xml:space="preserve"> РАЙОНЫ </w:t>
            </w:r>
          </w:p>
          <w:p w:rsidR="000E4BDB" w:rsidRDefault="000E4BDB" w:rsidP="00F34BF9">
            <w:pPr>
              <w:spacing w:line="276" w:lineRule="auto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БАШКАРМА КОМИТЕТЫ</w:t>
            </w:r>
          </w:p>
          <w:p w:rsidR="000E4BDB" w:rsidRDefault="000E4BDB" w:rsidP="00F34BF9">
            <w:pPr>
              <w:spacing w:line="276" w:lineRule="auto"/>
              <w:jc w:val="center"/>
              <w:rPr>
                <w:sz w:val="12"/>
                <w:szCs w:val="12"/>
                <w:lang w:val="tt-RU"/>
              </w:rPr>
            </w:pPr>
          </w:p>
          <w:p w:rsidR="000E4BDB" w:rsidRDefault="000E4BDB" w:rsidP="00F34BF9">
            <w:pPr>
              <w:spacing w:line="276" w:lineRule="auto"/>
              <w:jc w:val="center"/>
              <w:rPr>
                <w:sz w:val="18"/>
                <w:szCs w:val="18"/>
                <w:lang w:val="tt-RU"/>
              </w:rPr>
            </w:pPr>
          </w:p>
          <w:p w:rsidR="000E4BDB" w:rsidRDefault="000E4BDB" w:rsidP="00F34BF9">
            <w:pPr>
              <w:spacing w:line="276" w:lineRule="auto"/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Советская урамы, 117 нче йорт, Нурлат шә</w:t>
            </w:r>
            <w:r>
              <w:rPr>
                <w:sz w:val="18"/>
                <w:szCs w:val="18"/>
                <w:lang w:val="en-US"/>
              </w:rPr>
              <w:t>h</w:t>
            </w:r>
            <w:r>
              <w:rPr>
                <w:sz w:val="18"/>
                <w:szCs w:val="18"/>
                <w:lang w:val="tt-RU"/>
              </w:rPr>
              <w:t xml:space="preserve">әре, </w:t>
            </w:r>
            <w:r>
              <w:rPr>
                <w:sz w:val="18"/>
                <w:szCs w:val="18"/>
              </w:rPr>
              <w:t>423040</w:t>
            </w:r>
          </w:p>
          <w:p w:rsidR="000E4BDB" w:rsidRDefault="000E4BDB" w:rsidP="00F34BF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tt-RU"/>
              </w:rPr>
              <w:t xml:space="preserve">Тел (884345) </w:t>
            </w:r>
            <w:r>
              <w:rPr>
                <w:sz w:val="18"/>
                <w:szCs w:val="18"/>
              </w:rPr>
              <w:t>20610,20614,  факс 22561</w:t>
            </w:r>
          </w:p>
          <w:p w:rsidR="000E4BDB" w:rsidRDefault="000E4BDB" w:rsidP="00F34BF9">
            <w:pPr>
              <w:spacing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E-mail: </w:t>
            </w:r>
            <w:hyperlink r:id="rId6" w:history="1">
              <w:r>
                <w:rPr>
                  <w:rStyle w:val="a3"/>
                  <w:sz w:val="18"/>
                  <w:szCs w:val="18"/>
                  <w:lang w:val="en-US"/>
                </w:rPr>
                <w:t>Nurlat.Ispolkom@tatar.ru</w:t>
              </w:r>
            </w:hyperlink>
          </w:p>
        </w:tc>
      </w:tr>
    </w:tbl>
    <w:p w:rsidR="000E4BDB" w:rsidRDefault="000E4BDB" w:rsidP="000E4BDB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0E4BDB" w:rsidRDefault="000E4BDB" w:rsidP="000E4BDB">
      <w:pPr>
        <w:jc w:val="center"/>
        <w:rPr>
          <w:sz w:val="18"/>
          <w:szCs w:val="18"/>
        </w:rPr>
      </w:pPr>
    </w:p>
    <w:p w:rsidR="000E4BDB" w:rsidRDefault="00414C6E" w:rsidP="000E4BDB">
      <w:pPr>
        <w:rPr>
          <w:sz w:val="28"/>
          <w:szCs w:val="28"/>
        </w:rPr>
      </w:pPr>
      <w:r>
        <w:rPr>
          <w:sz w:val="24"/>
          <w:szCs w:val="24"/>
          <w:u w:val="single"/>
        </w:rPr>
        <w:t xml:space="preserve">«   30     »   января  </w:t>
      </w:r>
      <w:r w:rsidR="00074C80">
        <w:rPr>
          <w:sz w:val="24"/>
          <w:szCs w:val="24"/>
          <w:u w:val="single"/>
        </w:rPr>
        <w:t xml:space="preserve">   2015</w:t>
      </w:r>
      <w:r w:rsidR="000E4BDB">
        <w:rPr>
          <w:sz w:val="24"/>
          <w:szCs w:val="24"/>
          <w:u w:val="single"/>
        </w:rPr>
        <w:t>г.</w:t>
      </w:r>
      <w:r w:rsidR="000E4BDB">
        <w:rPr>
          <w:sz w:val="28"/>
          <w:szCs w:val="28"/>
        </w:rPr>
        <w:t xml:space="preserve">                          ПРИКАЗ              </w:t>
      </w:r>
      <w:r>
        <w:rPr>
          <w:sz w:val="28"/>
          <w:szCs w:val="28"/>
        </w:rPr>
        <w:t xml:space="preserve">                </w:t>
      </w:r>
      <w:r w:rsidR="000E4BDB">
        <w:rPr>
          <w:sz w:val="28"/>
          <w:szCs w:val="28"/>
        </w:rPr>
        <w:t xml:space="preserve">    </w:t>
      </w:r>
      <w:r w:rsidR="000E4BDB" w:rsidRPr="00414C6E">
        <w:rPr>
          <w:sz w:val="24"/>
          <w:szCs w:val="24"/>
          <w:u w:val="single"/>
        </w:rPr>
        <w:t xml:space="preserve">№     </w:t>
      </w:r>
      <w:r w:rsidR="000E4BDB" w:rsidRPr="00414C6E">
        <w:rPr>
          <w:sz w:val="28"/>
          <w:szCs w:val="28"/>
          <w:u w:val="single"/>
        </w:rPr>
        <w:t xml:space="preserve"> </w:t>
      </w:r>
      <w:r w:rsidRPr="00414C6E">
        <w:rPr>
          <w:sz w:val="28"/>
          <w:szCs w:val="28"/>
          <w:u w:val="single"/>
        </w:rPr>
        <w:t>90</w:t>
      </w:r>
      <w:r w:rsidR="000E4BDB">
        <w:rPr>
          <w:sz w:val="28"/>
          <w:szCs w:val="28"/>
        </w:rPr>
        <w:t xml:space="preserve">                                                  </w:t>
      </w:r>
    </w:p>
    <w:p w:rsidR="000E4BDB" w:rsidRDefault="000E4BDB" w:rsidP="000E4BDB"/>
    <w:p w:rsidR="000E4BDB" w:rsidRDefault="000E4BDB" w:rsidP="000E4BDB">
      <w:pPr>
        <w:rPr>
          <w:sz w:val="24"/>
          <w:szCs w:val="24"/>
        </w:rPr>
      </w:pPr>
      <w:r>
        <w:rPr>
          <w:sz w:val="24"/>
          <w:szCs w:val="24"/>
        </w:rPr>
        <w:t>О  проведении  месячника гражданско-</w:t>
      </w:r>
    </w:p>
    <w:p w:rsidR="000E4BDB" w:rsidRDefault="006C6C3D" w:rsidP="000E4BDB">
      <w:pPr>
        <w:rPr>
          <w:sz w:val="24"/>
          <w:szCs w:val="24"/>
        </w:rPr>
      </w:pPr>
      <w:r>
        <w:rPr>
          <w:sz w:val="24"/>
          <w:szCs w:val="24"/>
        </w:rPr>
        <w:t>патриотического воспитания.</w:t>
      </w:r>
      <w:r w:rsidR="000E4BDB">
        <w:rPr>
          <w:sz w:val="24"/>
          <w:szCs w:val="24"/>
        </w:rPr>
        <w:t xml:space="preserve"> </w:t>
      </w:r>
    </w:p>
    <w:p w:rsidR="006C6C3D" w:rsidRDefault="006C6C3D" w:rsidP="000E4BDB">
      <w:pPr>
        <w:jc w:val="both"/>
        <w:rPr>
          <w:sz w:val="24"/>
          <w:szCs w:val="24"/>
        </w:rPr>
      </w:pPr>
    </w:p>
    <w:p w:rsidR="000E4BDB" w:rsidRDefault="000E4BDB" w:rsidP="000E4B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 целях реализации государственной Программы  «Патриотическое воспитание граждан  Российской Федерации  на 2011 – 2015 гг.» </w:t>
      </w:r>
      <w:r w:rsidR="006C6C3D">
        <w:rPr>
          <w:sz w:val="24"/>
          <w:szCs w:val="24"/>
        </w:rPr>
        <w:t xml:space="preserve"> и в рамках подготовки к празднованию  70-летия Победы в Великой Отечественной войне 1941 – 1945 годов</w:t>
      </w:r>
    </w:p>
    <w:p w:rsidR="000E4BDB" w:rsidRDefault="000E4BDB" w:rsidP="000E4BDB">
      <w:pPr>
        <w:rPr>
          <w:sz w:val="24"/>
          <w:szCs w:val="24"/>
        </w:rPr>
      </w:pPr>
    </w:p>
    <w:p w:rsidR="000E4BDB" w:rsidRDefault="000E4BDB" w:rsidP="000E4BDB">
      <w:pPr>
        <w:tabs>
          <w:tab w:val="left" w:pos="360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0E4BDB" w:rsidRDefault="000E4BDB" w:rsidP="000E4BDB">
      <w:pPr>
        <w:tabs>
          <w:tab w:val="left" w:pos="3600"/>
        </w:tabs>
        <w:jc w:val="center"/>
        <w:rPr>
          <w:sz w:val="24"/>
          <w:szCs w:val="24"/>
        </w:rPr>
      </w:pP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1.Объявить в образовательных организациях февраль месяц месячником  гражданско-патриотического воспитания.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2.В рамках  месячника  предусмотреть  проведение: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-конкурсов творческих работ учащихся «Их именами названы улицы нашего города», «Есть такая профессия- Родину защищать», «Когда я стану солдатом»;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-фотовыставок «Великая Отечественная война в истории моей семьи», «Растим патриотов России», «Современный солдат»;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-акцию «Вперед в прошлое» («Великие сражения», «Города-герои России», «Города воинской славы», «Оружие военных лет»);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-смотров песен военных лет;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-спортивных мероприятий, соревнований по зимним видам спорта и прикладной физической подготовке;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-посещение учащимися музеев. 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0E4BDB" w:rsidRDefault="00673AB8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Администрации  ОО </w:t>
      </w:r>
      <w:r w:rsidR="000E4BDB">
        <w:rPr>
          <w:sz w:val="24"/>
          <w:szCs w:val="24"/>
        </w:rPr>
        <w:t xml:space="preserve"> уделить особое внимание работе с ветеранскими организациями и ветеранами; организовать встречи с участниками ВОв, посещение инвалидов ВОв; 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 провести  эстафету  «Частица сердца в добрые дела», конкурс «Спешите делать добро», акцию «Твори добро», конкурс  тимуровских отрядов, работающих под девизом  «Поделись теплотой  своей детской  души», фестиваль «Пока сердце для чести живы…».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 активизировать работу отрядов по охране памятников, монументов и памятных мест;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-провести мероприятия по уборке и благоустройству мемориальных сооружений, посвященных ВОв.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0E4BDB" w:rsidRDefault="00673AB8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Администрации  ОО  </w:t>
      </w:r>
      <w:r w:rsidR="000E4BDB">
        <w:rPr>
          <w:sz w:val="24"/>
          <w:szCs w:val="24"/>
        </w:rPr>
        <w:t xml:space="preserve"> уделить особое внимание развитию тимуровской, волонтерской (добровольческой) д</w:t>
      </w:r>
      <w:r>
        <w:rPr>
          <w:sz w:val="24"/>
          <w:szCs w:val="24"/>
        </w:rPr>
        <w:t>еятельности, сформировать при ОО</w:t>
      </w:r>
      <w:r w:rsidR="000E4BDB">
        <w:rPr>
          <w:sz w:val="24"/>
          <w:szCs w:val="24"/>
        </w:rPr>
        <w:t xml:space="preserve"> детских и молодежных волонтерских групп по оказанию помощи ветеранам войны и труда, труженикам тыла, пожилым и одиноким гражданам.</w:t>
      </w:r>
    </w:p>
    <w:p w:rsidR="000F275A" w:rsidRDefault="000F275A" w:rsidP="000F275A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9D19EB" w:rsidRDefault="009D19EB" w:rsidP="000F275A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9D19EB" w:rsidRDefault="009D19EB" w:rsidP="000F275A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</w:t>
      </w:r>
      <w:r w:rsidRPr="009D19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Администрации  ОО организовать работу по </w:t>
      </w:r>
      <w:r w:rsidR="006C6773">
        <w:rPr>
          <w:sz w:val="24"/>
          <w:szCs w:val="24"/>
        </w:rPr>
        <w:t>созданию специализированного раздела, посвященного 70-летию  Победы, на официальном сайте образовательной организации; создать специализированные стенды,</w:t>
      </w:r>
      <w:r w:rsidR="00C3421E">
        <w:rPr>
          <w:sz w:val="24"/>
          <w:szCs w:val="24"/>
        </w:rPr>
        <w:t xml:space="preserve"> посвященные 70-летию  Победы.</w:t>
      </w:r>
    </w:p>
    <w:p w:rsidR="00C31E8C" w:rsidRDefault="00C31E8C" w:rsidP="000F275A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0F275A" w:rsidRDefault="009D19EB" w:rsidP="000F275A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0F275A">
        <w:rPr>
          <w:sz w:val="24"/>
          <w:szCs w:val="24"/>
        </w:rPr>
        <w:t>.Администрации  ОО активизировать работу  по реконструкции и обновлению музеев, музейных комнат и уголков боевой и трудовой славы</w:t>
      </w:r>
      <w:r w:rsidR="00D33FE6">
        <w:rPr>
          <w:sz w:val="24"/>
          <w:szCs w:val="24"/>
        </w:rPr>
        <w:t>.</w:t>
      </w:r>
    </w:p>
    <w:p w:rsidR="00D33FE6" w:rsidRDefault="00D33FE6" w:rsidP="000F275A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D33FE6" w:rsidRDefault="00D33FE6" w:rsidP="000F275A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7.Администрации  ОО подготовить команду обучающихся  5-7 классов для участия в муниципальном этапе  Республиканского смотр-конкурса строя и песни, посвященного 70-летию Победы в Великой Отечественной войне 1941 – 1945 годов  согласно Положению (вхд. приказ МО и Н РТ  от  23.01.2015г.  № 256/15, приложение 1)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0E4BDB" w:rsidRDefault="00D33FE6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0E4BDB">
        <w:rPr>
          <w:sz w:val="24"/>
          <w:szCs w:val="24"/>
        </w:rPr>
        <w:t>.В ходе  каждого классного часа</w:t>
      </w:r>
      <w:r w:rsidR="00673AB8">
        <w:rPr>
          <w:sz w:val="24"/>
          <w:szCs w:val="24"/>
        </w:rPr>
        <w:t>, мероприятия проводить</w:t>
      </w:r>
      <w:r w:rsidR="000E4BDB">
        <w:rPr>
          <w:sz w:val="24"/>
          <w:szCs w:val="24"/>
        </w:rPr>
        <w:t xml:space="preserve">  10- минутный информационный блок, посвященный Великой Отечественной войне.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0E4BDB" w:rsidRDefault="00D33FE6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673AB8">
        <w:rPr>
          <w:sz w:val="24"/>
          <w:szCs w:val="24"/>
        </w:rPr>
        <w:t xml:space="preserve">. Администрации ОО </w:t>
      </w:r>
      <w:r w:rsidR="000E4BDB">
        <w:rPr>
          <w:sz w:val="24"/>
          <w:szCs w:val="24"/>
        </w:rPr>
        <w:t xml:space="preserve"> организовать  и провести в период месячника  Конференцию отцов.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0E4BDB" w:rsidRPr="00525086" w:rsidRDefault="00D33FE6" w:rsidP="000E4BD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0E4BDB">
        <w:rPr>
          <w:sz w:val="24"/>
          <w:szCs w:val="24"/>
        </w:rPr>
        <w:t xml:space="preserve">.ЗДВР   предоставить план проведения месячника  гражданско- </w:t>
      </w:r>
      <w:r w:rsidR="000E4BDB" w:rsidRPr="00525086">
        <w:rPr>
          <w:sz w:val="24"/>
          <w:szCs w:val="24"/>
        </w:rPr>
        <w:t xml:space="preserve">патриотического </w:t>
      </w:r>
      <w:r w:rsidR="000E4BDB">
        <w:rPr>
          <w:sz w:val="24"/>
          <w:szCs w:val="24"/>
        </w:rPr>
        <w:t xml:space="preserve">   </w:t>
      </w:r>
      <w:r w:rsidR="000E4BDB" w:rsidRPr="00525086">
        <w:rPr>
          <w:sz w:val="24"/>
          <w:szCs w:val="24"/>
        </w:rPr>
        <w:t>воспитания</w:t>
      </w:r>
      <w:r w:rsidR="000E4BDB">
        <w:rPr>
          <w:sz w:val="24"/>
          <w:szCs w:val="24"/>
        </w:rPr>
        <w:t xml:space="preserve">   в ЦДТ по эл. почте  </w:t>
      </w:r>
      <w:r w:rsidR="00673AB8">
        <w:rPr>
          <w:sz w:val="24"/>
          <w:szCs w:val="24"/>
        </w:rPr>
        <w:t>до  06  февраля  2015</w:t>
      </w:r>
      <w:r w:rsidR="000E4BDB">
        <w:rPr>
          <w:sz w:val="24"/>
          <w:szCs w:val="24"/>
        </w:rPr>
        <w:t>г.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0E4BDB" w:rsidRDefault="00D33FE6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0E4BDB">
        <w:rPr>
          <w:sz w:val="24"/>
          <w:szCs w:val="24"/>
        </w:rPr>
        <w:t xml:space="preserve">. ЗДВР предоставить </w:t>
      </w:r>
      <w:r w:rsidR="00673AB8">
        <w:rPr>
          <w:sz w:val="24"/>
          <w:szCs w:val="24"/>
        </w:rPr>
        <w:t xml:space="preserve">информационно-аналитическую справку  </w:t>
      </w:r>
      <w:r w:rsidR="00673AB8" w:rsidRPr="00D26ACF">
        <w:rPr>
          <w:sz w:val="24"/>
          <w:szCs w:val="24"/>
        </w:rPr>
        <w:t>«Изучение  состояния патриотического воспитания</w:t>
      </w:r>
      <w:r w:rsidR="00673AB8">
        <w:rPr>
          <w:sz w:val="24"/>
          <w:szCs w:val="24"/>
        </w:rPr>
        <w:t xml:space="preserve"> в образовательных организациях</w:t>
      </w:r>
      <w:r w:rsidR="00673AB8" w:rsidRPr="00D26ACF">
        <w:rPr>
          <w:sz w:val="24"/>
          <w:szCs w:val="24"/>
        </w:rPr>
        <w:t>»</w:t>
      </w:r>
      <w:r w:rsidR="000E4BDB">
        <w:rPr>
          <w:sz w:val="24"/>
          <w:szCs w:val="24"/>
        </w:rPr>
        <w:t xml:space="preserve"> </w:t>
      </w:r>
      <w:r w:rsidR="00673AB8">
        <w:rPr>
          <w:sz w:val="24"/>
          <w:szCs w:val="24"/>
        </w:rPr>
        <w:t xml:space="preserve">(с включением </w:t>
      </w:r>
      <w:r w:rsidR="000E4BDB">
        <w:rPr>
          <w:sz w:val="24"/>
          <w:szCs w:val="24"/>
        </w:rPr>
        <w:t xml:space="preserve"> </w:t>
      </w:r>
      <w:r w:rsidR="00673AB8">
        <w:rPr>
          <w:sz w:val="24"/>
          <w:szCs w:val="24"/>
        </w:rPr>
        <w:t xml:space="preserve">в справку </w:t>
      </w:r>
      <w:r w:rsidR="000E4BDB">
        <w:rPr>
          <w:sz w:val="24"/>
          <w:szCs w:val="24"/>
        </w:rPr>
        <w:t xml:space="preserve"> </w:t>
      </w:r>
      <w:r w:rsidR="00C31E8C">
        <w:rPr>
          <w:sz w:val="24"/>
          <w:szCs w:val="24"/>
        </w:rPr>
        <w:t>информации</w:t>
      </w:r>
      <w:r w:rsidR="00DB5FB2">
        <w:rPr>
          <w:sz w:val="24"/>
          <w:szCs w:val="24"/>
        </w:rPr>
        <w:t xml:space="preserve"> о проделанной работе в период месячника  гражданско-патриотического воспитания)   </w:t>
      </w:r>
      <w:r w:rsidR="00673AB8">
        <w:rPr>
          <w:sz w:val="24"/>
          <w:szCs w:val="24"/>
        </w:rPr>
        <w:t>до  25  февраля  2015</w:t>
      </w:r>
      <w:r w:rsidR="000E4BDB">
        <w:rPr>
          <w:sz w:val="24"/>
          <w:szCs w:val="24"/>
        </w:rPr>
        <w:t>г. по эл. почте    Э.М.Шагаевой.</w:t>
      </w:r>
    </w:p>
    <w:p w:rsidR="000E4BDB" w:rsidRDefault="000E4BDB" w:rsidP="000E4BDB">
      <w:pPr>
        <w:pStyle w:val="a4"/>
        <w:tabs>
          <w:tab w:val="left" w:pos="3600"/>
        </w:tabs>
        <w:ind w:left="284"/>
        <w:jc w:val="both"/>
        <w:rPr>
          <w:sz w:val="24"/>
          <w:szCs w:val="24"/>
        </w:rPr>
      </w:pPr>
    </w:p>
    <w:p w:rsidR="000E4BDB" w:rsidRDefault="000E4BDB" w:rsidP="000E4BDB">
      <w:pPr>
        <w:pStyle w:val="a4"/>
        <w:tabs>
          <w:tab w:val="left" w:pos="3600"/>
        </w:tabs>
        <w:rPr>
          <w:sz w:val="24"/>
          <w:szCs w:val="24"/>
        </w:rPr>
      </w:pPr>
    </w:p>
    <w:p w:rsidR="000E4BDB" w:rsidRDefault="000E4BDB" w:rsidP="000E4BDB">
      <w:pPr>
        <w:rPr>
          <w:sz w:val="24"/>
          <w:szCs w:val="24"/>
        </w:rPr>
      </w:pPr>
    </w:p>
    <w:p w:rsidR="000E4BDB" w:rsidRDefault="000E4BDB" w:rsidP="000E4BDB">
      <w:pPr>
        <w:rPr>
          <w:sz w:val="24"/>
          <w:szCs w:val="24"/>
        </w:rPr>
      </w:pPr>
    </w:p>
    <w:p w:rsidR="000E4BDB" w:rsidRDefault="000E4BDB" w:rsidP="000E4BDB">
      <w:pPr>
        <w:rPr>
          <w:sz w:val="24"/>
          <w:szCs w:val="24"/>
        </w:rPr>
      </w:pPr>
    </w:p>
    <w:p w:rsidR="000E4BDB" w:rsidRDefault="00DB5FB2" w:rsidP="000E4BDB">
      <w:pPr>
        <w:rPr>
          <w:sz w:val="24"/>
          <w:szCs w:val="24"/>
        </w:rPr>
      </w:pPr>
      <w:r>
        <w:rPr>
          <w:sz w:val="24"/>
          <w:szCs w:val="24"/>
        </w:rPr>
        <w:t>Заместитель руководителя</w:t>
      </w:r>
    </w:p>
    <w:p w:rsidR="000E4BDB" w:rsidRDefault="00DB5FB2" w:rsidP="000E4BDB">
      <w:pPr>
        <w:rPr>
          <w:sz w:val="24"/>
          <w:szCs w:val="24"/>
        </w:rPr>
      </w:pPr>
      <w:r>
        <w:rPr>
          <w:sz w:val="24"/>
          <w:szCs w:val="24"/>
        </w:rPr>
        <w:t>по  образованию</w:t>
      </w:r>
      <w:r w:rsidR="000E4BDB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                            Л.Н.Маняпов</w:t>
      </w:r>
    </w:p>
    <w:p w:rsidR="000E4BDB" w:rsidRDefault="000E4BDB" w:rsidP="000E4BDB"/>
    <w:p w:rsidR="00487C8D" w:rsidRDefault="00487C8D"/>
    <w:sectPr w:rsidR="00487C8D" w:rsidSect="00A83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L_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0E4BDB"/>
    <w:rsid w:val="00074C80"/>
    <w:rsid w:val="000E4BDB"/>
    <w:rsid w:val="000F275A"/>
    <w:rsid w:val="00311B87"/>
    <w:rsid w:val="00414C6E"/>
    <w:rsid w:val="00487C8D"/>
    <w:rsid w:val="004A3112"/>
    <w:rsid w:val="00673AB8"/>
    <w:rsid w:val="006C6773"/>
    <w:rsid w:val="006C6C3D"/>
    <w:rsid w:val="009D19EB"/>
    <w:rsid w:val="00C31E8C"/>
    <w:rsid w:val="00C3421E"/>
    <w:rsid w:val="00D33FE6"/>
    <w:rsid w:val="00DB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B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E4BD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E4BDB"/>
    <w:pPr>
      <w:widowControl/>
      <w:autoSpaceDE/>
      <w:autoSpaceDN/>
      <w:adjustRightInd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4B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B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urlat.Ispolkom@tatar.ru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Nurlat.Ispolkom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2015-02-02T06:34:00Z</cp:lastPrinted>
  <dcterms:created xsi:type="dcterms:W3CDTF">2015-02-02T04:44:00Z</dcterms:created>
  <dcterms:modified xsi:type="dcterms:W3CDTF">2015-02-02T06:38:00Z</dcterms:modified>
</cp:coreProperties>
</file>